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Julissa Garcia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Span 301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Ovidio Casado-Fuente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10/19/15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Composición 2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incidente de la vida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Hace unos años en un jaripeo en México, sucedió un accidente un poco vergonzoso. Ese jaripeo fue el de la fiesta de mi pueblo, es una fiesta muy grande; primero hay una misa a la que todo el pueblo asiste, después es el jaripeo, y por último hay un baile con banda que termina hasta las horas de la madrugada. 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iba muy bien hasta que yo decidí montarme a la yegua de mi papá, y mi primita de 5 años quería subirse conmigo, “Yo tambien quiero” me decía, ella estaba tan emocionada que no podía decirle que no. Convencí a mi papá que me dejara llevarme su yegua y también de que me dejara darle unas vueltas a mi primita. Yo me sentía muy contenta porque iba a poder desfilar en el jaripeo con mi prima y todo iba de maravilla hasta que unos niños traviesos empezaron a quemar cohetes. La yegua se alborotó y empezó a brincar y no me pude agarrar bien 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eso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nos caímos. Caímos de espalda, pero lo bueno fue que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abrase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abracé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mi primita y ella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cayo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cayó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mi brazo y no le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paso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nada, sin embargo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a 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dolio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dolió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mucho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espalda 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brazo izquierdo. Yo solo pense que era por el golpe y no le di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importancia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asi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me levante. Estaba tan avergonzada porque sucedió enfrente de todo el pueblo y todos me miraban mientras estaba ahí y yo no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sabia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sabía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hacer. Mi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tia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la mamá de mi prima, y mi mamá nos fueron a ayudar mientras que mi papá iba por su yegua. Yo les decía que estaba bien pero mi primita decía: “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divertido!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 podemos hacer otra vez?”, y todos nos reímos.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 no pensé que fuera nada grave,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asi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seguimos con las festividades. Yo me la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pase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mis primos y primas divirtiéndonos, jugando y bailando toda la noche. Varias personas que me miraron me preguntaban que si estaba bien y que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como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cómo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sentia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sentía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yo, por supuesto, les respondía: “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Estoy muy bien! Solo fue un pequeño accidente.”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siguiente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día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 papa me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decia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dijo: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“Ya levantate,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dejame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déjame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ver tu brazo.” Y en cuanto desperté me di cuenta de que no podía mover mi brazo izquierdo, me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quite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quité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chamarra que traía 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note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noté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lo tenía todo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inchado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hinchado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morado. Mi mamá y papá me llevaron a la clínica más cercana y el doctor me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examino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examinó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me tomó radiografías. Una hora después el doctor nos dijo “Tiene el brazo estrellado, quiere decir que no se alcanzó a quebrar completamente pero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muy lastimado. Tendrá que dejar el brazo inmóvil y se recuperará en unos tres meses.” Una semana después regresamos a Salinas, pero fue un poco dificil para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porque ese año nos fuimos en carro, así que fue muy incómodo viajar en carro por tres días. Pero al fin llegamos a Salinas y volví a ir al doctor para otra radiografía y a la sorpresa de todos mi brazo se estaba recuperando muy bien. Finalmente cuando pasaron 2 meses y medio ya estaba como nueva.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